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四平市国有林总场</w:t>
      </w:r>
    </w:p>
    <w:p>
      <w:pPr>
        <w:pStyle w:val="7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  <w:highlight w:val="none"/>
          <w:lang w:bidi="ar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bidi="ar"/>
        </w:rPr>
        <w:t>年度</w:t>
      </w:r>
      <w:r>
        <w:rPr>
          <w:rFonts w:hint="eastAsia" w:ascii="方正小标宋_GBK" w:hAnsi="方正小标宋_GBK" w:eastAsia="方正小标宋_GBK" w:cs="方正小标宋_GBK"/>
          <w:bCs/>
          <w:kern w:val="44"/>
          <w:sz w:val="36"/>
          <w:szCs w:val="36"/>
          <w:highlight w:val="none"/>
        </w:rPr>
        <w:t>财政衔接推进乡村振兴补助资金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eastAsia="zh-CN" w:bidi="ar"/>
        </w:rPr>
        <w:t>拟入库项目申报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bidi="ar"/>
        </w:rPr>
        <w:t>表</w:t>
      </w:r>
    </w:p>
    <w:p>
      <w:pPr>
        <w:tabs>
          <w:tab w:val="left" w:pos="3150"/>
        </w:tabs>
        <w:adjustRightInd w:val="0"/>
        <w:snapToGrid w:val="0"/>
        <w:spacing w:line="576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bidi="ar"/>
        </w:rPr>
        <w:t xml:space="preserve">单位：（盖章）                                                          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val="en-US" w:eastAsia="zh-CN" w:bidi="ar"/>
        </w:rPr>
        <w:t xml:space="preserve">       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bidi="ar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pStyle w:val="3"/>
        <w:adjustRightInd w:val="0"/>
        <w:snapToGrid w:val="0"/>
        <w:spacing w:after="0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bCs/>
          <w:kern w:val="0"/>
          <w:sz w:val="24"/>
          <w:szCs w:val="24"/>
          <w:highlight w:val="none"/>
          <w:lang w:val="en-US" w:eastAsia="zh-CN" w:bidi="ar"/>
        </w:rPr>
        <w:t xml:space="preserve"> </w:t>
      </w:r>
    </w:p>
    <w:tbl>
      <w:tblPr>
        <w:tblStyle w:val="9"/>
        <w:tblW w:w="523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3"/>
        <w:gridCol w:w="500"/>
        <w:gridCol w:w="626"/>
        <w:gridCol w:w="633"/>
        <w:gridCol w:w="1126"/>
        <w:gridCol w:w="510"/>
        <w:gridCol w:w="510"/>
        <w:gridCol w:w="922"/>
        <w:gridCol w:w="2350"/>
        <w:gridCol w:w="1262"/>
        <w:gridCol w:w="1217"/>
        <w:gridCol w:w="1063"/>
        <w:gridCol w:w="1175"/>
        <w:gridCol w:w="987"/>
        <w:gridCol w:w="899"/>
        <w:gridCol w:w="4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项目类型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建设性质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实施地点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时间进度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责任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建设内容及规模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项目预算总投资（万元）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其中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受益对象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绩效目标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联农带农机制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计划开工时间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计划完工时间</w:t>
            </w:r>
          </w:p>
        </w:tc>
        <w:tc>
          <w:tcPr>
            <w:tcW w:w="9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财政衔接资金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其他资金（万元）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1" w:hRule="exact"/>
        </w:trPr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欠发达国有林场巩固提升资金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2024年欠发达林场中草药种植项目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新建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实验林场、叶赫林场、石岭林场、二龙湖林场、石岭林木种子园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2024年4月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2024年11月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四平市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eastAsia="zh-CN"/>
              </w:rPr>
              <w:t>国有林总场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采购生产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车2台、采购生产用装载机1台、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采购生产用拖拉机2台，型号2104-2204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新建库房1500平方米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、管理费用2万元。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205.5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205.5</w:t>
            </w:r>
            <w:bookmarkStart w:id="0" w:name="_GoBack"/>
            <w:bookmarkEnd w:id="0"/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林场职工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促进林场产业绿色转型发展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林场创收，增加职工收入。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84"/>
          <w:szCs w:val="8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zkxYWVhZmNmODBmMTRjMjAyMjZhNWE0ZjIzZTEifQ=="/>
  </w:docVars>
  <w:rsids>
    <w:rsidRoot w:val="00000000"/>
    <w:rsid w:val="00121F55"/>
    <w:rsid w:val="00D93B52"/>
    <w:rsid w:val="01193FC9"/>
    <w:rsid w:val="016A6FD7"/>
    <w:rsid w:val="027520D7"/>
    <w:rsid w:val="02B54558"/>
    <w:rsid w:val="02F94AB6"/>
    <w:rsid w:val="030B47EA"/>
    <w:rsid w:val="03523AB9"/>
    <w:rsid w:val="06E65889"/>
    <w:rsid w:val="076D5F41"/>
    <w:rsid w:val="07876DB0"/>
    <w:rsid w:val="07F4584C"/>
    <w:rsid w:val="097D1872"/>
    <w:rsid w:val="098E3A7F"/>
    <w:rsid w:val="09CA3F7F"/>
    <w:rsid w:val="0B8B4EDA"/>
    <w:rsid w:val="0C1224D1"/>
    <w:rsid w:val="0C331801"/>
    <w:rsid w:val="0D6C56B8"/>
    <w:rsid w:val="0D941D88"/>
    <w:rsid w:val="0E1E1875"/>
    <w:rsid w:val="0E364E11"/>
    <w:rsid w:val="10E2302E"/>
    <w:rsid w:val="1158509E"/>
    <w:rsid w:val="11607406"/>
    <w:rsid w:val="12105979"/>
    <w:rsid w:val="121C0B6A"/>
    <w:rsid w:val="12A722C9"/>
    <w:rsid w:val="1494027B"/>
    <w:rsid w:val="14997DA9"/>
    <w:rsid w:val="16465E0D"/>
    <w:rsid w:val="16C66BE6"/>
    <w:rsid w:val="18357EE7"/>
    <w:rsid w:val="18B71798"/>
    <w:rsid w:val="1B7F1479"/>
    <w:rsid w:val="1C4B3F56"/>
    <w:rsid w:val="1C8E7BC6"/>
    <w:rsid w:val="1CC017A9"/>
    <w:rsid w:val="1CF8412E"/>
    <w:rsid w:val="1D1125A5"/>
    <w:rsid w:val="1D547B9E"/>
    <w:rsid w:val="1D7A45EE"/>
    <w:rsid w:val="1DA84CB7"/>
    <w:rsid w:val="1E633C4D"/>
    <w:rsid w:val="1FC85AE5"/>
    <w:rsid w:val="1FD224BF"/>
    <w:rsid w:val="20873C7F"/>
    <w:rsid w:val="208D58C9"/>
    <w:rsid w:val="2150471D"/>
    <w:rsid w:val="224C6559"/>
    <w:rsid w:val="22ED39D0"/>
    <w:rsid w:val="23572DFA"/>
    <w:rsid w:val="239869A8"/>
    <w:rsid w:val="24FC3F2A"/>
    <w:rsid w:val="25006BE0"/>
    <w:rsid w:val="26232454"/>
    <w:rsid w:val="268816D1"/>
    <w:rsid w:val="26930A80"/>
    <w:rsid w:val="272D0F38"/>
    <w:rsid w:val="27541A0C"/>
    <w:rsid w:val="29353B6F"/>
    <w:rsid w:val="2961724E"/>
    <w:rsid w:val="2A2B2EF8"/>
    <w:rsid w:val="2A936338"/>
    <w:rsid w:val="2B7D613F"/>
    <w:rsid w:val="2B991AB0"/>
    <w:rsid w:val="2BCB6ACF"/>
    <w:rsid w:val="2DA51213"/>
    <w:rsid w:val="31981776"/>
    <w:rsid w:val="323114F6"/>
    <w:rsid w:val="329A376D"/>
    <w:rsid w:val="3358143E"/>
    <w:rsid w:val="33EA6B83"/>
    <w:rsid w:val="354929CC"/>
    <w:rsid w:val="36A44D10"/>
    <w:rsid w:val="37703E32"/>
    <w:rsid w:val="38593326"/>
    <w:rsid w:val="389D14F6"/>
    <w:rsid w:val="39AE31FE"/>
    <w:rsid w:val="3ADB0022"/>
    <w:rsid w:val="3CDC07BE"/>
    <w:rsid w:val="3D2F4655"/>
    <w:rsid w:val="3DC637B7"/>
    <w:rsid w:val="3E410AE4"/>
    <w:rsid w:val="3E550957"/>
    <w:rsid w:val="3E915FFF"/>
    <w:rsid w:val="3F220916"/>
    <w:rsid w:val="3FB43F1D"/>
    <w:rsid w:val="3FD53C22"/>
    <w:rsid w:val="3FFE3893"/>
    <w:rsid w:val="40ED6D01"/>
    <w:rsid w:val="413E795D"/>
    <w:rsid w:val="41FA7928"/>
    <w:rsid w:val="424113EA"/>
    <w:rsid w:val="43372D08"/>
    <w:rsid w:val="435B3DC6"/>
    <w:rsid w:val="43E20674"/>
    <w:rsid w:val="46650762"/>
    <w:rsid w:val="46C87FF5"/>
    <w:rsid w:val="47DB5B06"/>
    <w:rsid w:val="4A5710FE"/>
    <w:rsid w:val="4AA246B9"/>
    <w:rsid w:val="4ABB577A"/>
    <w:rsid w:val="4B257098"/>
    <w:rsid w:val="4B8921F7"/>
    <w:rsid w:val="4CC7149D"/>
    <w:rsid w:val="4D0E613F"/>
    <w:rsid w:val="4D386F9E"/>
    <w:rsid w:val="4DF55A74"/>
    <w:rsid w:val="4E95019E"/>
    <w:rsid w:val="4ED5769D"/>
    <w:rsid w:val="4EF23735"/>
    <w:rsid w:val="4F2110B8"/>
    <w:rsid w:val="4FB8497E"/>
    <w:rsid w:val="4FBE01E7"/>
    <w:rsid w:val="50C01D3C"/>
    <w:rsid w:val="50CA1A77"/>
    <w:rsid w:val="50D95C5E"/>
    <w:rsid w:val="511348E1"/>
    <w:rsid w:val="519219E9"/>
    <w:rsid w:val="521976F5"/>
    <w:rsid w:val="52A60B31"/>
    <w:rsid w:val="53FF4C84"/>
    <w:rsid w:val="541C1980"/>
    <w:rsid w:val="54280325"/>
    <w:rsid w:val="549332C4"/>
    <w:rsid w:val="54994D7E"/>
    <w:rsid w:val="55674E7D"/>
    <w:rsid w:val="56E115D1"/>
    <w:rsid w:val="56FD6CAC"/>
    <w:rsid w:val="58381325"/>
    <w:rsid w:val="59E7100D"/>
    <w:rsid w:val="5A225816"/>
    <w:rsid w:val="5B982CBF"/>
    <w:rsid w:val="5C190553"/>
    <w:rsid w:val="5C6914DA"/>
    <w:rsid w:val="5C7D15CE"/>
    <w:rsid w:val="5D325D70"/>
    <w:rsid w:val="5D401435"/>
    <w:rsid w:val="5EA902B4"/>
    <w:rsid w:val="5F9E593F"/>
    <w:rsid w:val="5FA12D39"/>
    <w:rsid w:val="5FCE46C2"/>
    <w:rsid w:val="6008725C"/>
    <w:rsid w:val="604E1113"/>
    <w:rsid w:val="6057789C"/>
    <w:rsid w:val="606804D9"/>
    <w:rsid w:val="60832046"/>
    <w:rsid w:val="60DB227B"/>
    <w:rsid w:val="61A26269"/>
    <w:rsid w:val="620311A6"/>
    <w:rsid w:val="6259112C"/>
    <w:rsid w:val="628232F6"/>
    <w:rsid w:val="629A70A8"/>
    <w:rsid w:val="63844E4C"/>
    <w:rsid w:val="6433521A"/>
    <w:rsid w:val="64F7600F"/>
    <w:rsid w:val="657418B5"/>
    <w:rsid w:val="6599745D"/>
    <w:rsid w:val="65D4673D"/>
    <w:rsid w:val="68851A10"/>
    <w:rsid w:val="68AA5EC6"/>
    <w:rsid w:val="68DB3760"/>
    <w:rsid w:val="698A6F34"/>
    <w:rsid w:val="6A997947"/>
    <w:rsid w:val="6AE368FC"/>
    <w:rsid w:val="6B3C5494"/>
    <w:rsid w:val="6C3867D3"/>
    <w:rsid w:val="6C621AA2"/>
    <w:rsid w:val="6CAB30BC"/>
    <w:rsid w:val="6CFE5C6F"/>
    <w:rsid w:val="6DE05374"/>
    <w:rsid w:val="6E1B015A"/>
    <w:rsid w:val="6E3D4575"/>
    <w:rsid w:val="6E9D47A1"/>
    <w:rsid w:val="701E645F"/>
    <w:rsid w:val="70C33745"/>
    <w:rsid w:val="710111D0"/>
    <w:rsid w:val="71186BD3"/>
    <w:rsid w:val="72BA2638"/>
    <w:rsid w:val="734905C3"/>
    <w:rsid w:val="73EF1E6D"/>
    <w:rsid w:val="755B7244"/>
    <w:rsid w:val="780103C1"/>
    <w:rsid w:val="793F3897"/>
    <w:rsid w:val="79437674"/>
    <w:rsid w:val="795D3D1D"/>
    <w:rsid w:val="79D32B34"/>
    <w:rsid w:val="7A232871"/>
    <w:rsid w:val="7C645384"/>
    <w:rsid w:val="7D2B742D"/>
    <w:rsid w:val="7D627B54"/>
    <w:rsid w:val="7D9A5540"/>
    <w:rsid w:val="7DAC3C93"/>
    <w:rsid w:val="7DE95B7F"/>
    <w:rsid w:val="7F3A10A2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 2"/>
    <w:basedOn w:val="5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282</Characters>
  <Lines>0</Lines>
  <Paragraphs>0</Paragraphs>
  <TotalTime>1</TotalTime>
  <ScaleCrop>false</ScaleCrop>
  <LinksUpToDate>false</LinksUpToDate>
  <CharactersWithSpaces>349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2022-02-08T05:21:00Z</dcterms:created>
  <dc:creator>Administrator</dc:creator>
  <cp:lastModifiedBy>Administrator</cp:lastModifiedBy>
  <cp:lastPrinted>2022-06-28T06:35:00Z</cp:lastPrinted>
  <dcterms:modified xsi:type="dcterms:W3CDTF">2023-12-26T02:28:57Z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F79D1FC55E174549846935F3FA1F1001_13</vt:lpwstr>
  </property>
</Properties>
</file>